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9B15" w14:textId="77777777" w:rsidR="00770D27" w:rsidRDefault="00E70EC9" w:rsidP="00770D27">
      <w:r>
        <w:rPr>
          <w:noProof/>
        </w:rPr>
        <w:drawing>
          <wp:anchor distT="0" distB="0" distL="114300" distR="114300" simplePos="0" relativeHeight="251659264" behindDoc="0" locked="0" layoutInCell="1" allowOverlap="1" wp14:anchorId="68759A65" wp14:editId="5AF5FD3A">
            <wp:simplePos x="0" y="0"/>
            <wp:positionH relativeFrom="column">
              <wp:posOffset>2754630</wp:posOffset>
            </wp:positionH>
            <wp:positionV relativeFrom="paragraph">
              <wp:posOffset>215265</wp:posOffset>
            </wp:positionV>
            <wp:extent cx="1104900" cy="1162050"/>
            <wp:effectExtent l="0" t="0" r="0" b="0"/>
            <wp:wrapSquare wrapText="bothSides"/>
            <wp:docPr id="4" name="Picture 4" descr="Elsevierlogo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sevierlogo3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A62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116C17">
        <w:tab/>
      </w:r>
      <w:r w:rsidR="00116C17">
        <w:tab/>
      </w:r>
      <w:r w:rsidR="00116C17">
        <w:tab/>
      </w:r>
      <w:r w:rsidR="00116C17">
        <w:tab/>
      </w:r>
      <w:r w:rsidR="00116C17">
        <w:tab/>
      </w:r>
      <w:r w:rsidR="00116C17">
        <w:tab/>
      </w:r>
      <w:r w:rsidR="00A906F9">
        <w:t xml:space="preserve"> </w:t>
      </w:r>
    </w:p>
    <w:p w14:paraId="4C793EE2" w14:textId="77777777" w:rsidR="00116C17" w:rsidRDefault="00116C17" w:rsidP="00A906F9">
      <w:pPr>
        <w:jc w:val="center"/>
      </w:pPr>
    </w:p>
    <w:p w14:paraId="626E3E2A" w14:textId="77777777" w:rsidR="00116C17" w:rsidRDefault="00116C17" w:rsidP="00116C17">
      <w:pPr>
        <w:ind w:left="4248" w:firstLine="708"/>
      </w:pPr>
    </w:p>
    <w:p w14:paraId="3A53B7D6" w14:textId="77777777" w:rsidR="00C52FCD" w:rsidRDefault="00E70EC9" w:rsidP="00770D27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007A77" wp14:editId="5F66FB4D">
            <wp:simplePos x="0" y="0"/>
            <wp:positionH relativeFrom="column">
              <wp:posOffset>306705</wp:posOffset>
            </wp:positionH>
            <wp:positionV relativeFrom="paragraph">
              <wp:posOffset>139065</wp:posOffset>
            </wp:positionV>
            <wp:extent cx="1733550" cy="5289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_TYP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C3A22D" wp14:editId="48314CB9">
            <wp:simplePos x="0" y="0"/>
            <wp:positionH relativeFrom="column">
              <wp:posOffset>4420870</wp:posOffset>
            </wp:positionH>
            <wp:positionV relativeFrom="paragraph">
              <wp:posOffset>136525</wp:posOffset>
            </wp:positionV>
            <wp:extent cx="2524125" cy="32956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_TYP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059C5" w14:textId="77777777" w:rsidR="00C52FCD" w:rsidRDefault="00C52FCD" w:rsidP="00770D27">
      <w:pPr>
        <w:jc w:val="center"/>
        <w:rPr>
          <w:rFonts w:asciiTheme="minorHAnsi" w:hAnsiTheme="minorHAnsi"/>
          <w:b/>
          <w:sz w:val="56"/>
          <w:szCs w:val="56"/>
        </w:rPr>
      </w:pPr>
    </w:p>
    <w:p w14:paraId="39C35D8F" w14:textId="6350C754" w:rsidR="002038B8" w:rsidRPr="00471C41" w:rsidRDefault="00E660CD" w:rsidP="00770D27">
      <w:pPr>
        <w:jc w:val="center"/>
        <w:rPr>
          <w:rFonts w:asciiTheme="minorHAnsi" w:hAnsiTheme="minorHAnsi"/>
          <w:b/>
          <w:sz w:val="48"/>
          <w:szCs w:val="48"/>
        </w:rPr>
      </w:pPr>
      <w:r w:rsidRPr="00471C41">
        <w:rPr>
          <w:rFonts w:asciiTheme="minorHAnsi" w:hAnsiTheme="minorHAnsi"/>
          <w:b/>
          <w:sz w:val="48"/>
          <w:szCs w:val="48"/>
        </w:rPr>
        <w:t>DÜZCE</w:t>
      </w:r>
      <w:r w:rsidR="00144C9F" w:rsidRPr="00471C41">
        <w:rPr>
          <w:rFonts w:asciiTheme="minorHAnsi" w:hAnsiTheme="minorHAnsi"/>
          <w:b/>
          <w:sz w:val="48"/>
          <w:szCs w:val="48"/>
        </w:rPr>
        <w:t xml:space="preserve"> </w:t>
      </w:r>
      <w:r w:rsidR="00515CDE" w:rsidRPr="00471C41">
        <w:rPr>
          <w:rFonts w:asciiTheme="minorHAnsi" w:hAnsiTheme="minorHAnsi"/>
          <w:b/>
          <w:sz w:val="48"/>
          <w:szCs w:val="48"/>
        </w:rPr>
        <w:t>ÜNİVERSİTESİ</w:t>
      </w:r>
    </w:p>
    <w:p w14:paraId="1BAD24DD" w14:textId="31A243CA" w:rsidR="00471C41" w:rsidRPr="00471C41" w:rsidRDefault="00471C41" w:rsidP="00770D27">
      <w:pPr>
        <w:jc w:val="center"/>
        <w:rPr>
          <w:rFonts w:asciiTheme="minorHAnsi" w:hAnsiTheme="minorHAnsi"/>
          <w:b/>
          <w:sz w:val="48"/>
          <w:szCs w:val="48"/>
        </w:rPr>
      </w:pPr>
      <w:r w:rsidRPr="00471C41">
        <w:rPr>
          <w:rFonts w:asciiTheme="minorHAnsi" w:hAnsiTheme="minorHAnsi"/>
          <w:b/>
          <w:sz w:val="48"/>
          <w:szCs w:val="48"/>
        </w:rPr>
        <w:t>KÜTÜPHANE VE DOKÜMANTASYON DAİRE BAŞKANLIĞI</w:t>
      </w:r>
    </w:p>
    <w:p w14:paraId="285132E9" w14:textId="1EAEE4F6" w:rsidR="00BB0180" w:rsidRPr="00471C41" w:rsidRDefault="006A2484" w:rsidP="00770D27">
      <w:pPr>
        <w:jc w:val="center"/>
        <w:rPr>
          <w:rFonts w:asciiTheme="minorHAnsi" w:hAnsiTheme="minorHAnsi"/>
          <w:b/>
          <w:sz w:val="48"/>
          <w:szCs w:val="48"/>
        </w:rPr>
      </w:pPr>
      <w:r w:rsidRPr="00471C41">
        <w:rPr>
          <w:rFonts w:asciiTheme="minorHAnsi" w:hAnsiTheme="minorHAnsi"/>
          <w:b/>
          <w:sz w:val="48"/>
          <w:szCs w:val="48"/>
        </w:rPr>
        <w:t xml:space="preserve">ELSEVIER </w:t>
      </w:r>
      <w:r w:rsidR="00BB0180" w:rsidRPr="00471C41">
        <w:rPr>
          <w:rFonts w:asciiTheme="minorHAnsi" w:hAnsiTheme="minorHAnsi"/>
          <w:b/>
          <w:sz w:val="48"/>
          <w:szCs w:val="48"/>
        </w:rPr>
        <w:t>SCOPUS</w:t>
      </w:r>
      <w:r w:rsidR="00205156" w:rsidRPr="00471C41">
        <w:rPr>
          <w:rFonts w:asciiTheme="minorHAnsi" w:hAnsiTheme="minorHAnsi"/>
          <w:b/>
          <w:sz w:val="48"/>
          <w:szCs w:val="48"/>
        </w:rPr>
        <w:t>,</w:t>
      </w:r>
      <w:r w:rsidR="00BB0180" w:rsidRPr="00471C41">
        <w:rPr>
          <w:rFonts w:asciiTheme="minorHAnsi" w:hAnsiTheme="minorHAnsi"/>
          <w:b/>
          <w:sz w:val="48"/>
          <w:szCs w:val="48"/>
        </w:rPr>
        <w:t xml:space="preserve"> </w:t>
      </w:r>
      <w:r w:rsidR="00E70EC9" w:rsidRPr="00471C41">
        <w:rPr>
          <w:rFonts w:asciiTheme="minorHAnsi" w:hAnsiTheme="minorHAnsi"/>
          <w:b/>
          <w:sz w:val="48"/>
          <w:szCs w:val="48"/>
        </w:rPr>
        <w:t>SCIENCEDIRECT</w:t>
      </w:r>
    </w:p>
    <w:p w14:paraId="0B91A7FC" w14:textId="77777777" w:rsidR="00BB0180" w:rsidRPr="00471C41" w:rsidRDefault="00BB0180" w:rsidP="00770D27">
      <w:pPr>
        <w:jc w:val="center"/>
        <w:rPr>
          <w:rFonts w:asciiTheme="minorHAnsi" w:hAnsiTheme="minorHAnsi"/>
          <w:b/>
          <w:sz w:val="48"/>
          <w:szCs w:val="48"/>
        </w:rPr>
      </w:pPr>
      <w:r w:rsidRPr="00471C41">
        <w:rPr>
          <w:rFonts w:asciiTheme="minorHAnsi" w:hAnsiTheme="minorHAnsi"/>
          <w:b/>
          <w:sz w:val="48"/>
          <w:szCs w:val="48"/>
        </w:rPr>
        <w:t>Ve MENDELEY</w:t>
      </w:r>
      <w:r w:rsidR="006A2484" w:rsidRPr="00471C41">
        <w:rPr>
          <w:rFonts w:asciiTheme="minorHAnsi" w:hAnsiTheme="minorHAnsi"/>
          <w:b/>
          <w:sz w:val="48"/>
          <w:szCs w:val="48"/>
        </w:rPr>
        <w:t xml:space="preserve"> </w:t>
      </w:r>
    </w:p>
    <w:p w14:paraId="16E911D7" w14:textId="6DE615CF" w:rsidR="00C01780" w:rsidRPr="00471C41" w:rsidRDefault="008B0675" w:rsidP="00770D27">
      <w:pPr>
        <w:jc w:val="center"/>
        <w:rPr>
          <w:rFonts w:asciiTheme="minorHAnsi" w:hAnsiTheme="minorHAnsi"/>
          <w:b/>
          <w:sz w:val="48"/>
          <w:szCs w:val="48"/>
        </w:rPr>
      </w:pPr>
      <w:r w:rsidRPr="00471C41">
        <w:rPr>
          <w:rFonts w:asciiTheme="minorHAnsi" w:hAnsiTheme="minorHAnsi"/>
          <w:b/>
          <w:sz w:val="48"/>
          <w:szCs w:val="48"/>
        </w:rPr>
        <w:t>Akademik Veritabanları</w:t>
      </w:r>
      <w:r w:rsidR="00C122AF" w:rsidRPr="00471C41">
        <w:rPr>
          <w:rFonts w:asciiTheme="minorHAnsi" w:hAnsiTheme="minorHAnsi"/>
          <w:b/>
          <w:sz w:val="48"/>
          <w:szCs w:val="48"/>
        </w:rPr>
        <w:t xml:space="preserve"> Eğitimi</w:t>
      </w:r>
    </w:p>
    <w:p w14:paraId="065E253F" w14:textId="33FC3B48" w:rsidR="00C01780" w:rsidRPr="00770D27" w:rsidRDefault="00515CDE" w:rsidP="00C01780">
      <w:pPr>
        <w:jc w:val="center"/>
        <w:rPr>
          <w:b/>
          <w:color w:val="80808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592DC6" wp14:editId="608045A2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6386195" cy="6294755"/>
                <wp:effectExtent l="19050" t="19050" r="14605" b="107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629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B261" w14:textId="77777777" w:rsidR="00D51F21" w:rsidRPr="00F92BA5" w:rsidRDefault="00A60821" w:rsidP="00E660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Yer</w:t>
                            </w:r>
                            <w:r w:rsidR="00CB6A30"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:</w:t>
                            </w:r>
                            <w:r w:rsidR="00CB6A30"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51F21"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KONURALP YERLEŞKESİ </w:t>
                            </w:r>
                          </w:p>
                          <w:p w14:paraId="2F717A81" w14:textId="38F82EB9" w:rsidR="00E660CD" w:rsidRPr="00F92BA5" w:rsidRDefault="00E660CD" w:rsidP="00E660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ATATÜRK EĞİTİM ve KÜLTÜR MERKEZİ</w:t>
                            </w:r>
                          </w:p>
                          <w:p w14:paraId="45CF597E" w14:textId="6697551F" w:rsidR="00E660CD" w:rsidRPr="00F92BA5" w:rsidRDefault="00E660CD" w:rsidP="00E660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KAT : 1</w:t>
                            </w:r>
                            <w:proofErr w:type="gramEnd"/>
                            <w:r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. 5 NOLU AMFİ</w:t>
                            </w:r>
                          </w:p>
                          <w:p w14:paraId="0D6131EF" w14:textId="05430971" w:rsidR="00D57586" w:rsidRPr="00F92BA5" w:rsidRDefault="003C6A80" w:rsidP="00E660C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Tarih:</w:t>
                            </w:r>
                            <w:r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660CD"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28 MAYIS</w:t>
                            </w:r>
                            <w:r w:rsidR="00514B93"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2015 </w:t>
                            </w:r>
                            <w:r w:rsidR="00E660CD"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PERŞEMBE</w:t>
                            </w:r>
                          </w:p>
                          <w:p w14:paraId="7ABB41B2" w14:textId="3CDE61C1" w:rsidR="00A60821" w:rsidRPr="00F92BA5" w:rsidRDefault="00A60821" w:rsidP="008B067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Saat:</w:t>
                            </w:r>
                            <w:r w:rsidR="00E660CD"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E660CD"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13</w:t>
                            </w:r>
                            <w:r w:rsidR="000A47A6"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:0</w:t>
                            </w:r>
                            <w:r w:rsidR="00856834"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0</w:t>
                            </w:r>
                            <w:proofErr w:type="gramEnd"/>
                            <w:r w:rsidR="00856834"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E660CD"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14</w:t>
                            </w:r>
                            <w:r w:rsidR="000A47A6" w:rsidRPr="00F92BA5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:00</w:t>
                            </w:r>
                          </w:p>
                          <w:p w14:paraId="7CD43868" w14:textId="77777777" w:rsidR="00A60821" w:rsidRDefault="00A60821" w:rsidP="00905013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84D99A" w14:textId="02353E9A" w:rsidR="00A60821" w:rsidRDefault="00A60821" w:rsidP="008B0675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70EC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ScienceDirect</w:t>
                            </w:r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bilim,</w:t>
                            </w:r>
                            <w:r w:rsidR="00144C9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teknoloji ve tıp alanlarında 33</w:t>
                            </w:r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.000</w:t>
                            </w:r>
                            <w:r w:rsidR="00144C9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'den fazla elektronik kitap ve 2</w:t>
                            </w:r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500'den fazla elektronik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dergi başlığı içeren Elsevier'</w:t>
                            </w:r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in hakemli tam metinli </w:t>
                            </w:r>
                          </w:p>
                          <w:p w14:paraId="279CD179" w14:textId="77777777" w:rsidR="00A60821" w:rsidRDefault="00A60821" w:rsidP="008B0675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veri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</w:t>
                            </w:r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abanıdır. </w:t>
                            </w:r>
                          </w:p>
                          <w:p w14:paraId="5A9AD421" w14:textId="77777777" w:rsidR="00A60821" w:rsidRDefault="00A60821" w:rsidP="008B0675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70EC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Scopus</w:t>
                            </w:r>
                            <w:proofErr w:type="spellEnd"/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bibliyometrik</w:t>
                            </w:r>
                            <w:proofErr w:type="spellEnd"/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araçlarla birlikte araştırmayı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izlemeye, analiz etmeye ve görselleştirmeye yarayan; hakemli yayı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nlardan oluşan en büyük makale ö</w:t>
                            </w:r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z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ü</w:t>
                            </w:r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ve atıf </w:t>
                            </w:r>
                          </w:p>
                          <w:p w14:paraId="00C8E32A" w14:textId="77777777" w:rsidR="00A60821" w:rsidRDefault="00A60821" w:rsidP="008B0675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veri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</w:t>
                            </w:r>
                            <w:r w:rsidRPr="00E70E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abanıdır.</w:t>
                            </w:r>
                          </w:p>
                          <w:p w14:paraId="5048457B" w14:textId="2CA99317" w:rsidR="00BB0180" w:rsidRPr="00BB0180" w:rsidRDefault="00BB0180" w:rsidP="008B0675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B018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Mendeley</w:t>
                            </w:r>
                            <w:proofErr w:type="spellEnd"/>
                            <w:r w:rsidRPr="00BB018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akademik makaleleriniz yazarken referanslarınızı düzenlemek için kullanabileceğiniz ve bilgisayarınızdaki sanal kütüphanenizi kurup kolayca dökümanlarınıza ulaşabileceğiniz tamamen ücretsiz bir platformdur.</w:t>
                            </w:r>
                          </w:p>
                          <w:p w14:paraId="03BC7861" w14:textId="77777777" w:rsidR="00E2254C" w:rsidRDefault="00E2254C" w:rsidP="00905013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0B11F61F" w14:textId="77777777" w:rsidR="00A60821" w:rsidRPr="008B0675" w:rsidRDefault="00A60821" w:rsidP="00905013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B067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Elsevier</w:t>
                            </w:r>
                            <w:proofErr w:type="spellEnd"/>
                            <w:r w:rsidRPr="008B067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B067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Scopus</w:t>
                            </w:r>
                            <w:proofErr w:type="spellEnd"/>
                            <w:r w:rsidRPr="008B067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proofErr w:type="spellStart"/>
                            <w:r w:rsidRPr="008B067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ScienceDirect</w:t>
                            </w:r>
                            <w:proofErr w:type="spellEnd"/>
                            <w:r w:rsidRPr="008B067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Veritabanları eğitiminden sonra kaliteli ve hakemli bilimsel bilgiye nasıl en hızlı ve en etkin yoldan erişeceğinizi, akademik araştırmanıza nasıl hız kazandıracağınızı öğrenecek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Pr="008B067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araştırma hayatınızı kolaylaştıracak ve sizi zaman kaybından kurtaracak </w:t>
                            </w:r>
                            <w:proofErr w:type="gramStart"/>
                            <w:r w:rsidRPr="008B067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bir çok</w:t>
                            </w:r>
                            <w:proofErr w:type="gramEnd"/>
                            <w:r w:rsidRPr="008B067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özellikle tanışacaksınız.</w:t>
                            </w:r>
                          </w:p>
                          <w:p w14:paraId="4B1BCA85" w14:textId="77777777" w:rsidR="00A60821" w:rsidRPr="002038B8" w:rsidRDefault="00A60821" w:rsidP="00905013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4352032" w14:textId="77777777" w:rsidR="00A60821" w:rsidRPr="002038B8" w:rsidRDefault="00A60821" w:rsidP="00905013">
                            <w:pP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2038B8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>Eğitim Programı:</w:t>
                            </w:r>
                          </w:p>
                          <w:p w14:paraId="0520C368" w14:textId="71BBABBB" w:rsidR="00A60821" w:rsidRPr="002038B8" w:rsidRDefault="00A60821" w:rsidP="009050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Sunum hakkında genel bilgiler</w:t>
                            </w:r>
                          </w:p>
                          <w:p w14:paraId="5C78A369" w14:textId="2CD06118" w:rsidR="00A60821" w:rsidRDefault="00A60821" w:rsidP="0090501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Scopus </w:t>
                            </w:r>
                            <w:r w:rsidR="00BB018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Sciencedirect ve Mendeley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Sunumu</w:t>
                            </w:r>
                          </w:p>
                          <w:p w14:paraId="1B21ED48" w14:textId="77777777" w:rsidR="00A60821" w:rsidRPr="00E70EC9" w:rsidRDefault="00A60821" w:rsidP="00E70EC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2038B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Örnek Taramalar (Online Demo)</w:t>
                            </w:r>
                          </w:p>
                          <w:p w14:paraId="1FE130E3" w14:textId="56922244" w:rsidR="00A60821" w:rsidRPr="00F003AF" w:rsidRDefault="00A60821" w:rsidP="00F003A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Soru ve cevaplar</w:t>
                            </w:r>
                          </w:p>
                          <w:p w14:paraId="1C44D19D" w14:textId="77777777" w:rsidR="00A60821" w:rsidRPr="009F4274" w:rsidRDefault="00A60821" w:rsidP="00116C17">
                            <w:pPr>
                              <w:ind w:left="57"/>
                              <w:rPr>
                                <w:rFonts w:asciiTheme="minorHAnsi" w:hAnsiTheme="minorHAnsi"/>
                                <w:sz w:val="26"/>
                                <w:szCs w:val="28"/>
                              </w:rPr>
                            </w:pPr>
                          </w:p>
                          <w:p w14:paraId="172A23EB" w14:textId="77777777" w:rsidR="00A60821" w:rsidRPr="002038B8" w:rsidRDefault="00A60821" w:rsidP="00905013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</w:p>
                          <w:p w14:paraId="46B0A478" w14:textId="77777777" w:rsidR="00A60821" w:rsidRPr="002038B8" w:rsidRDefault="00A60821" w:rsidP="00905013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2038B8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Daha fazla bilgi için:</w:t>
                            </w:r>
                            <w:r w:rsidRPr="002038B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--------------------------- (benim e-posta adresimi de yazabilirsiniz)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pt;margin-top:.75pt;width:502.85pt;height:49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" strokecolor="green" strokeweight="2.25pt">
                <v:textbox>
                  <w:txbxContent>
                    <w:p w14:paraId="7CF0B261" w14:textId="77777777" w:rsidR="00D51F21" w:rsidRPr="00F92BA5" w:rsidRDefault="00A60821" w:rsidP="00E660CD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  <w:u w:val="single"/>
                        </w:rPr>
                        <w:t>Yer</w:t>
                      </w:r>
                      <w:r w:rsidR="00CB6A30"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  <w:u w:val="single"/>
                        </w:rPr>
                        <w:t>:</w:t>
                      </w:r>
                      <w:r w:rsidR="00CB6A30"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="00D51F21"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 xml:space="preserve"> KONURALP YERLEŞKESİ </w:t>
                      </w:r>
                    </w:p>
                    <w:p w14:paraId="2F717A81" w14:textId="38F82EB9" w:rsidR="00E660CD" w:rsidRPr="00F92BA5" w:rsidRDefault="00E660CD" w:rsidP="00E660CD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>ATATÜRK EĞİTİM ve KÜLTÜR MERKEZİ</w:t>
                      </w:r>
                    </w:p>
                    <w:p w14:paraId="45CF597E" w14:textId="6697551F" w:rsidR="00E660CD" w:rsidRPr="00F92BA5" w:rsidRDefault="00E660CD" w:rsidP="00E660CD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proofErr w:type="gramStart"/>
                      <w:r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>KAT : 1</w:t>
                      </w:r>
                      <w:proofErr w:type="gramEnd"/>
                      <w:r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>. 5 NOLU AMFİ</w:t>
                      </w:r>
                    </w:p>
                    <w:p w14:paraId="0D6131EF" w14:textId="05430971" w:rsidR="00D57586" w:rsidRPr="00F92BA5" w:rsidRDefault="003C6A80" w:rsidP="00E660CD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  <w:u w:val="single"/>
                        </w:rPr>
                        <w:t>Tarih:</w:t>
                      </w:r>
                      <w:r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="00E660CD"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>28 MAYIS</w:t>
                      </w:r>
                      <w:r w:rsidR="00514B93"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 xml:space="preserve"> 2015 </w:t>
                      </w:r>
                      <w:r w:rsidR="00E660CD"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>PERŞEMBE</w:t>
                      </w:r>
                    </w:p>
                    <w:p w14:paraId="7ABB41B2" w14:textId="3CDE61C1" w:rsidR="00A60821" w:rsidRPr="00F92BA5" w:rsidRDefault="00A60821" w:rsidP="008B0675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>Saat:</w:t>
                      </w:r>
                      <w:r w:rsidR="00E660CD"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E660CD"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>13</w:t>
                      </w:r>
                      <w:r w:rsidR="000A47A6"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>:0</w:t>
                      </w:r>
                      <w:r w:rsidR="00856834"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>0</w:t>
                      </w:r>
                      <w:proofErr w:type="gramEnd"/>
                      <w:r w:rsidR="00856834"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 xml:space="preserve"> – </w:t>
                      </w:r>
                      <w:r w:rsidR="00E660CD"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>14</w:t>
                      </w:r>
                      <w:r w:rsidR="000A47A6" w:rsidRPr="00F92BA5">
                        <w:rPr>
                          <w:rFonts w:asciiTheme="minorHAnsi" w:hAnsiTheme="minorHAnsi" w:cs="Arial"/>
                          <w:b/>
                          <w:color w:val="0070C0"/>
                          <w:sz w:val="44"/>
                          <w:szCs w:val="44"/>
                        </w:rPr>
                        <w:t>:00</w:t>
                      </w:r>
                    </w:p>
                    <w:p w14:paraId="7CD43868" w14:textId="77777777" w:rsidR="00A60821" w:rsidRDefault="00A60821" w:rsidP="00905013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7484D99A" w14:textId="02353E9A" w:rsidR="00A60821" w:rsidRDefault="00A60821" w:rsidP="008B0675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70EC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ScienceDirect</w:t>
                      </w:r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bilim,</w:t>
                      </w:r>
                      <w:r w:rsidR="00144C9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teknoloji ve tıp alanlarında 33</w:t>
                      </w:r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.000</w:t>
                      </w:r>
                      <w:r w:rsidR="00144C9F">
                        <w:rPr>
                          <w:rFonts w:asciiTheme="minorHAnsi" w:hAnsiTheme="minorHAnsi"/>
                          <w:sz w:val="28"/>
                          <w:szCs w:val="28"/>
                        </w:rPr>
                        <w:t>'den fazla elektronik kitap ve 2</w:t>
                      </w:r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500'den fazla elektronik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dergi başlığı içeren Elsevier'</w:t>
                      </w:r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in hakemli tam metinli </w:t>
                      </w:r>
                    </w:p>
                    <w:p w14:paraId="279CD179" w14:textId="77777777" w:rsidR="00A60821" w:rsidRDefault="00A60821" w:rsidP="008B0675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veri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t</w:t>
                      </w:r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abanıdır. </w:t>
                      </w:r>
                    </w:p>
                    <w:p w14:paraId="5A9AD421" w14:textId="77777777" w:rsidR="00A60821" w:rsidRDefault="00A60821" w:rsidP="008B0675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proofErr w:type="spellStart"/>
                      <w:r w:rsidRPr="00E70EC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Scopus</w:t>
                      </w:r>
                      <w:proofErr w:type="spellEnd"/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bibliyometrik</w:t>
                      </w:r>
                      <w:proofErr w:type="spellEnd"/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araçlarla birlikte araştırmayı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,</w:t>
                      </w:r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izlemeye, analiz etmeye ve görselleştirmeye yarayan; hakemli yayı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nlardan oluşan en büyük makale ö</w:t>
                      </w:r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z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ü</w:t>
                      </w:r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ve atıf </w:t>
                      </w:r>
                    </w:p>
                    <w:p w14:paraId="00C8E32A" w14:textId="77777777" w:rsidR="00A60821" w:rsidRDefault="00A60821" w:rsidP="008B0675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veri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t</w:t>
                      </w:r>
                      <w:r w:rsidRPr="00E70E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abanıdır.</w:t>
                      </w:r>
                    </w:p>
                    <w:p w14:paraId="5048457B" w14:textId="2CA99317" w:rsidR="00BB0180" w:rsidRPr="00BB0180" w:rsidRDefault="00BB0180" w:rsidP="008B0675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proofErr w:type="spellStart"/>
                      <w:r w:rsidRPr="00BB018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Mendeley</w:t>
                      </w:r>
                      <w:proofErr w:type="spellEnd"/>
                      <w:r w:rsidRPr="00BB018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akademik makaleleriniz yazarken referanslarınızı düzenlemek için kullanabileceğiniz ve bilgisayarınızdaki sanal kütüphanenizi kurup kolayca dökümanlarınıza ulaşabileceğiniz tamamen ücretsiz bir platformdur.</w:t>
                      </w:r>
                    </w:p>
                    <w:p w14:paraId="03BC7861" w14:textId="77777777" w:rsidR="00E2254C" w:rsidRDefault="00E2254C" w:rsidP="00905013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0B11F61F" w14:textId="77777777" w:rsidR="00A60821" w:rsidRPr="008B0675" w:rsidRDefault="00A60821" w:rsidP="00905013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proofErr w:type="spellStart"/>
                      <w:r w:rsidRPr="008B067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Elsevier</w:t>
                      </w:r>
                      <w:proofErr w:type="spellEnd"/>
                      <w:r w:rsidRPr="008B067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B067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Scopus</w:t>
                      </w:r>
                      <w:proofErr w:type="spellEnd"/>
                      <w:r w:rsidRPr="008B067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ve </w:t>
                      </w:r>
                      <w:proofErr w:type="spellStart"/>
                      <w:r w:rsidRPr="008B067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ScienceDirect</w:t>
                      </w:r>
                      <w:proofErr w:type="spellEnd"/>
                      <w:r w:rsidRPr="008B067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Veritabanları eğitiminden sonra kaliteli ve hakemli bilimsel bilgiye nasıl en hızlı ve en etkin yoldan erişeceğinizi, akademik araştırmanıza nasıl hız kazandıracağınızı öğrenecek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,</w:t>
                      </w:r>
                      <w:r w:rsidRPr="008B067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araştırma hayatınızı kolaylaştıracak ve sizi zaman kaybından kurtaracak </w:t>
                      </w:r>
                      <w:proofErr w:type="gramStart"/>
                      <w:r w:rsidRPr="008B067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bir çok</w:t>
                      </w:r>
                      <w:proofErr w:type="gramEnd"/>
                      <w:r w:rsidRPr="008B0675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özellikle tanışacaksınız.</w:t>
                      </w:r>
                    </w:p>
                    <w:p w14:paraId="4B1BCA85" w14:textId="77777777" w:rsidR="00A60821" w:rsidRPr="002038B8" w:rsidRDefault="00A60821" w:rsidP="00905013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4352032" w14:textId="77777777" w:rsidR="00A60821" w:rsidRPr="002038B8" w:rsidRDefault="00A60821" w:rsidP="00905013">
                      <w:pPr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</w:pPr>
                      <w:r w:rsidRPr="002038B8"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>Eğitim Programı:</w:t>
                      </w:r>
                    </w:p>
                    <w:p w14:paraId="0520C368" w14:textId="71BBABBB" w:rsidR="00A60821" w:rsidRPr="002038B8" w:rsidRDefault="00A60821" w:rsidP="00905013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Sunum hakkında genel bilgiler</w:t>
                      </w:r>
                    </w:p>
                    <w:p w14:paraId="5C78A369" w14:textId="2CD06118" w:rsidR="00A60821" w:rsidRDefault="00A60821" w:rsidP="00905013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Scopus </w:t>
                      </w:r>
                      <w:r w:rsidR="00BB018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, Sciencedirect ve Mendeley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Sunumu</w:t>
                      </w:r>
                    </w:p>
                    <w:p w14:paraId="1B21ED48" w14:textId="77777777" w:rsidR="00A60821" w:rsidRPr="00E70EC9" w:rsidRDefault="00A60821" w:rsidP="00E70EC9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2038B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Örnek Taramalar (Online Demo)</w:t>
                      </w:r>
                    </w:p>
                    <w:p w14:paraId="1FE130E3" w14:textId="56922244" w:rsidR="00A60821" w:rsidRPr="00F003AF" w:rsidRDefault="00A60821" w:rsidP="00F003AF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Soru ve cevaplar</w:t>
                      </w:r>
                    </w:p>
                    <w:p w14:paraId="1C44D19D" w14:textId="77777777" w:rsidR="00A60821" w:rsidRPr="009F4274" w:rsidRDefault="00A60821" w:rsidP="00116C17">
                      <w:pPr>
                        <w:ind w:left="57"/>
                        <w:rPr>
                          <w:rFonts w:asciiTheme="minorHAnsi" w:hAnsiTheme="minorHAnsi"/>
                          <w:sz w:val="26"/>
                          <w:szCs w:val="28"/>
                        </w:rPr>
                      </w:pPr>
                    </w:p>
                    <w:p w14:paraId="172A23EB" w14:textId="77777777" w:rsidR="00A60821" w:rsidRPr="002038B8" w:rsidRDefault="00A60821" w:rsidP="00905013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</w:p>
                    <w:p w14:paraId="46B0A478" w14:textId="77777777" w:rsidR="00A60821" w:rsidRPr="002038B8" w:rsidRDefault="00A60821" w:rsidP="00905013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2038B8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Daha fazla bilgi için:</w:t>
                      </w:r>
                      <w:r w:rsidRPr="002038B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--------------------------- (benim e-posta adresimi de yazabilirsiniz)</w:t>
                      </w:r>
                    </w:p>
                  </w:txbxContent>
                </v:textbox>
              </v:shape>
            </w:pict>
          </mc:Fallback>
        </mc:AlternateContent>
      </w:r>
    </w:p>
    <w:p w14:paraId="64C7A7F1" w14:textId="77777777" w:rsidR="00C01780" w:rsidRDefault="00C01780" w:rsidP="00C01780">
      <w:pPr>
        <w:jc w:val="center"/>
      </w:pPr>
    </w:p>
    <w:p w14:paraId="5A82C262" w14:textId="77777777" w:rsidR="00C01780" w:rsidRDefault="00C01780" w:rsidP="00C01780">
      <w:pPr>
        <w:jc w:val="center"/>
      </w:pPr>
    </w:p>
    <w:p w14:paraId="656810C7" w14:textId="2E7769E2" w:rsidR="00C01780" w:rsidRDefault="00515CDE" w:rsidP="00905013">
      <w:pPr>
        <w:ind w:left="18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4CDD5127" wp14:editId="6B4AC513">
                <wp:extent cx="5715000" cy="3429000"/>
                <wp:effectExtent l="0" t="0" r="1270" b="3810"/>
                <wp:docPr id="1" name="Canv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1D1702F" id="Canvas 8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MCh5T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645880B3" w14:textId="77777777" w:rsidR="00C01780" w:rsidRDefault="00C01780" w:rsidP="00C01780">
      <w:pPr>
        <w:jc w:val="center"/>
      </w:pPr>
    </w:p>
    <w:p w14:paraId="324E4E23" w14:textId="77777777" w:rsidR="00FC3D3A" w:rsidRDefault="00FC3D3A" w:rsidP="00780F40">
      <w:pPr>
        <w:jc w:val="right"/>
      </w:pPr>
    </w:p>
    <w:p w14:paraId="011858E7" w14:textId="77777777" w:rsidR="00FC3D3A" w:rsidRDefault="00FC3D3A" w:rsidP="00780F40">
      <w:pPr>
        <w:jc w:val="right"/>
      </w:pPr>
    </w:p>
    <w:p w14:paraId="1E1754A3" w14:textId="77777777" w:rsidR="00FC3D3A" w:rsidRDefault="00FC3D3A" w:rsidP="00780F40">
      <w:pPr>
        <w:jc w:val="right"/>
      </w:pPr>
    </w:p>
    <w:p w14:paraId="0016A5F8" w14:textId="77777777" w:rsidR="00FC3D3A" w:rsidRDefault="00FC3D3A" w:rsidP="00780F40">
      <w:pPr>
        <w:jc w:val="right"/>
      </w:pPr>
    </w:p>
    <w:p w14:paraId="7FE9D546" w14:textId="77777777" w:rsidR="00905013" w:rsidRDefault="00905013" w:rsidP="00FC3D3A">
      <w:pPr>
        <w:jc w:val="right"/>
      </w:pPr>
    </w:p>
    <w:p w14:paraId="48A7CD23" w14:textId="77777777" w:rsidR="00905013" w:rsidRDefault="00905013" w:rsidP="00EE0F6C"/>
    <w:sectPr w:rsidR="00905013" w:rsidSect="00471C4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554"/>
    <w:multiLevelType w:val="hybridMultilevel"/>
    <w:tmpl w:val="728284F6"/>
    <w:lvl w:ilvl="0" w:tplc="68201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37ED6"/>
    <w:multiLevelType w:val="hybridMultilevel"/>
    <w:tmpl w:val="00DC4AB6"/>
    <w:lvl w:ilvl="0" w:tplc="10B42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97079"/>
    <w:multiLevelType w:val="hybridMultilevel"/>
    <w:tmpl w:val="372CF1C4"/>
    <w:lvl w:ilvl="0" w:tplc="B80AFFD2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80"/>
    <w:rsid w:val="000161FB"/>
    <w:rsid w:val="00027ACB"/>
    <w:rsid w:val="00037816"/>
    <w:rsid w:val="00051373"/>
    <w:rsid w:val="00061A47"/>
    <w:rsid w:val="00072AF9"/>
    <w:rsid w:val="00076D14"/>
    <w:rsid w:val="000A2830"/>
    <w:rsid w:val="000A47A6"/>
    <w:rsid w:val="000C32AD"/>
    <w:rsid w:val="0010478C"/>
    <w:rsid w:val="00112E3E"/>
    <w:rsid w:val="00116C17"/>
    <w:rsid w:val="001172D5"/>
    <w:rsid w:val="00131BB4"/>
    <w:rsid w:val="001449BF"/>
    <w:rsid w:val="00144C9F"/>
    <w:rsid w:val="00157D14"/>
    <w:rsid w:val="001A006A"/>
    <w:rsid w:val="001A4569"/>
    <w:rsid w:val="001C2DAB"/>
    <w:rsid w:val="001D13FA"/>
    <w:rsid w:val="001F7D3A"/>
    <w:rsid w:val="002038B8"/>
    <w:rsid w:val="00203D4A"/>
    <w:rsid w:val="00205156"/>
    <w:rsid w:val="002545DB"/>
    <w:rsid w:val="00292C67"/>
    <w:rsid w:val="00293040"/>
    <w:rsid w:val="002A4A62"/>
    <w:rsid w:val="002B617B"/>
    <w:rsid w:val="00305573"/>
    <w:rsid w:val="00336478"/>
    <w:rsid w:val="00342E5B"/>
    <w:rsid w:val="00357E9B"/>
    <w:rsid w:val="00362DA4"/>
    <w:rsid w:val="0037622F"/>
    <w:rsid w:val="003871B3"/>
    <w:rsid w:val="003A50B2"/>
    <w:rsid w:val="003C6A80"/>
    <w:rsid w:val="003C7AC6"/>
    <w:rsid w:val="003D502C"/>
    <w:rsid w:val="003F6809"/>
    <w:rsid w:val="0041084A"/>
    <w:rsid w:val="004158C5"/>
    <w:rsid w:val="00456BDC"/>
    <w:rsid w:val="00462E6C"/>
    <w:rsid w:val="00471C41"/>
    <w:rsid w:val="00487621"/>
    <w:rsid w:val="004A2504"/>
    <w:rsid w:val="004A5837"/>
    <w:rsid w:val="004B4C1A"/>
    <w:rsid w:val="004C1017"/>
    <w:rsid w:val="00514B93"/>
    <w:rsid w:val="00515CDE"/>
    <w:rsid w:val="005416F4"/>
    <w:rsid w:val="00553164"/>
    <w:rsid w:val="00563592"/>
    <w:rsid w:val="00563B00"/>
    <w:rsid w:val="00573A48"/>
    <w:rsid w:val="005902AA"/>
    <w:rsid w:val="005E4290"/>
    <w:rsid w:val="00603641"/>
    <w:rsid w:val="00617467"/>
    <w:rsid w:val="00631B3B"/>
    <w:rsid w:val="00633BD7"/>
    <w:rsid w:val="00651641"/>
    <w:rsid w:val="00653A4B"/>
    <w:rsid w:val="006A2484"/>
    <w:rsid w:val="006B580A"/>
    <w:rsid w:val="006C5826"/>
    <w:rsid w:val="006E3F5F"/>
    <w:rsid w:val="006E4AEE"/>
    <w:rsid w:val="00730DDE"/>
    <w:rsid w:val="00770D27"/>
    <w:rsid w:val="00780F40"/>
    <w:rsid w:val="00786A99"/>
    <w:rsid w:val="0078797C"/>
    <w:rsid w:val="00794600"/>
    <w:rsid w:val="007A1CDB"/>
    <w:rsid w:val="007A3D38"/>
    <w:rsid w:val="007A44B0"/>
    <w:rsid w:val="007B3711"/>
    <w:rsid w:val="007E4C6C"/>
    <w:rsid w:val="00803956"/>
    <w:rsid w:val="00856834"/>
    <w:rsid w:val="00861745"/>
    <w:rsid w:val="00875F75"/>
    <w:rsid w:val="0088378E"/>
    <w:rsid w:val="00887134"/>
    <w:rsid w:val="0088751A"/>
    <w:rsid w:val="008B0675"/>
    <w:rsid w:val="008D21C5"/>
    <w:rsid w:val="008D281C"/>
    <w:rsid w:val="008F0277"/>
    <w:rsid w:val="009007C8"/>
    <w:rsid w:val="00905013"/>
    <w:rsid w:val="0091288B"/>
    <w:rsid w:val="0093424A"/>
    <w:rsid w:val="00964127"/>
    <w:rsid w:val="00992186"/>
    <w:rsid w:val="009A4841"/>
    <w:rsid w:val="009E7559"/>
    <w:rsid w:val="009F4274"/>
    <w:rsid w:val="00A252B0"/>
    <w:rsid w:val="00A60821"/>
    <w:rsid w:val="00A61FC3"/>
    <w:rsid w:val="00A8282A"/>
    <w:rsid w:val="00A906F9"/>
    <w:rsid w:val="00AD097A"/>
    <w:rsid w:val="00AD2BB2"/>
    <w:rsid w:val="00AF238A"/>
    <w:rsid w:val="00B03D8A"/>
    <w:rsid w:val="00B40073"/>
    <w:rsid w:val="00B55F38"/>
    <w:rsid w:val="00B94A5F"/>
    <w:rsid w:val="00BB0180"/>
    <w:rsid w:val="00BB309D"/>
    <w:rsid w:val="00BD004B"/>
    <w:rsid w:val="00BE0F80"/>
    <w:rsid w:val="00C01780"/>
    <w:rsid w:val="00C122AF"/>
    <w:rsid w:val="00C235E5"/>
    <w:rsid w:val="00C40D27"/>
    <w:rsid w:val="00C52FCD"/>
    <w:rsid w:val="00C94763"/>
    <w:rsid w:val="00CA1360"/>
    <w:rsid w:val="00CB6A30"/>
    <w:rsid w:val="00CC062B"/>
    <w:rsid w:val="00CC4B44"/>
    <w:rsid w:val="00CD5E61"/>
    <w:rsid w:val="00D51F21"/>
    <w:rsid w:val="00D53A33"/>
    <w:rsid w:val="00D57586"/>
    <w:rsid w:val="00D82550"/>
    <w:rsid w:val="00DD305B"/>
    <w:rsid w:val="00E2254C"/>
    <w:rsid w:val="00E454A8"/>
    <w:rsid w:val="00E660CD"/>
    <w:rsid w:val="00E70EC9"/>
    <w:rsid w:val="00E80E06"/>
    <w:rsid w:val="00E940C6"/>
    <w:rsid w:val="00EE0AC1"/>
    <w:rsid w:val="00EE0F6C"/>
    <w:rsid w:val="00F003AF"/>
    <w:rsid w:val="00F744A3"/>
    <w:rsid w:val="00F92BA5"/>
    <w:rsid w:val="00F97312"/>
    <w:rsid w:val="00FC3D3A"/>
    <w:rsid w:val="00FD4E2E"/>
    <w:rsid w:val="00FD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fc,#e7ffe7,#fcffe7,#f8ffe7"/>
    </o:shapedefaults>
    <o:shapelayout v:ext="edit">
      <o:idmap v:ext="edit" data="1"/>
    </o:shapelayout>
  </w:shapeDefaults>
  <w:decimalSymbol w:val=","/>
  <w:listSeparator w:val=";"/>
  <w14:docId w14:val="4F443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16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C40D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C40D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8837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8378E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16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C40D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C40D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onMetni">
    <w:name w:val="Balloon Text"/>
    <w:basedOn w:val="Normal"/>
    <w:link w:val="BalonMetniChar"/>
    <w:rsid w:val="008837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8378E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tonta</dc:creator>
  <cp:lastModifiedBy>user</cp:lastModifiedBy>
  <cp:revision>4</cp:revision>
  <cp:lastPrinted>2013-10-07T11:42:00Z</cp:lastPrinted>
  <dcterms:created xsi:type="dcterms:W3CDTF">2015-05-25T10:43:00Z</dcterms:created>
  <dcterms:modified xsi:type="dcterms:W3CDTF">2015-05-25T10:55:00Z</dcterms:modified>
</cp:coreProperties>
</file>